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573" w:rsidRPr="00926573" w:rsidRDefault="00926573" w:rsidP="00926573">
      <w:pPr>
        <w:shd w:val="clear" w:color="auto" w:fill="FFFFFF"/>
        <w:spacing w:after="120"/>
        <w:jc w:val="center"/>
        <w:outlineLvl w:val="0"/>
        <w:rPr>
          <w:rFonts w:ascii="Arial" w:eastAsia="Times New Roman" w:hAnsi="Arial" w:cs="Arial"/>
          <w:b/>
          <w:bCs/>
          <w:color w:val="555555"/>
          <w:kern w:val="36"/>
          <w:sz w:val="41"/>
          <w:szCs w:val="41"/>
          <w:lang w:val="de-DE" w:eastAsia="de-DE"/>
        </w:rPr>
      </w:pPr>
      <w:r w:rsidRPr="00926573">
        <w:rPr>
          <w:rFonts w:ascii="Arial" w:eastAsia="Times New Roman" w:hAnsi="Arial" w:cs="Arial"/>
          <w:b/>
          <w:bCs/>
          <w:color w:val="555555"/>
          <w:kern w:val="36"/>
          <w:sz w:val="41"/>
          <w:szCs w:val="41"/>
          <w:lang w:val="de-DE" w:eastAsia="de-DE"/>
        </w:rPr>
        <w:t xml:space="preserve">States </w:t>
      </w:r>
      <w:proofErr w:type="spellStart"/>
      <w:r w:rsidRPr="00926573">
        <w:rPr>
          <w:rFonts w:ascii="Arial" w:eastAsia="Times New Roman" w:hAnsi="Arial" w:cs="Arial"/>
          <w:b/>
          <w:bCs/>
          <w:color w:val="555555"/>
          <w:kern w:val="36"/>
          <w:sz w:val="41"/>
          <w:szCs w:val="41"/>
          <w:lang w:val="de-DE" w:eastAsia="de-DE"/>
        </w:rPr>
        <w:t>and</w:t>
      </w:r>
      <w:proofErr w:type="spellEnd"/>
      <w:r w:rsidRPr="00926573">
        <w:rPr>
          <w:rFonts w:ascii="Arial" w:eastAsia="Times New Roman" w:hAnsi="Arial" w:cs="Arial"/>
          <w:b/>
          <w:bCs/>
          <w:color w:val="555555"/>
          <w:kern w:val="36"/>
          <w:sz w:val="41"/>
          <w:szCs w:val="41"/>
          <w:lang w:val="de-DE" w:eastAsia="de-DE"/>
        </w:rPr>
        <w:t xml:space="preserve"> non-</w:t>
      </w:r>
      <w:proofErr w:type="spellStart"/>
      <w:r w:rsidRPr="00926573">
        <w:rPr>
          <w:rFonts w:ascii="Arial" w:eastAsia="Times New Roman" w:hAnsi="Arial" w:cs="Arial"/>
          <w:b/>
          <w:bCs/>
          <w:color w:val="555555"/>
          <w:kern w:val="36"/>
          <w:sz w:val="41"/>
          <w:szCs w:val="41"/>
          <w:lang w:val="de-DE" w:eastAsia="de-DE"/>
        </w:rPr>
        <w:t>state</w:t>
      </w:r>
      <w:proofErr w:type="spellEnd"/>
      <w:r w:rsidRPr="00926573">
        <w:rPr>
          <w:rFonts w:ascii="Arial" w:eastAsia="Times New Roman" w:hAnsi="Arial" w:cs="Arial"/>
          <w:b/>
          <w:bCs/>
          <w:color w:val="555555"/>
          <w:kern w:val="36"/>
          <w:sz w:val="41"/>
          <w:szCs w:val="41"/>
          <w:lang w:val="de-DE" w:eastAsia="de-DE"/>
        </w:rPr>
        <w:t xml:space="preserve"> </w:t>
      </w:r>
      <w:proofErr w:type="spellStart"/>
      <w:r w:rsidRPr="00926573">
        <w:rPr>
          <w:rFonts w:ascii="Arial" w:eastAsia="Times New Roman" w:hAnsi="Arial" w:cs="Arial"/>
          <w:b/>
          <w:bCs/>
          <w:color w:val="555555"/>
          <w:kern w:val="36"/>
          <w:sz w:val="41"/>
          <w:szCs w:val="41"/>
          <w:lang w:val="de-DE" w:eastAsia="de-DE"/>
        </w:rPr>
        <w:t>actors</w:t>
      </w:r>
      <w:proofErr w:type="spellEnd"/>
    </w:p>
    <w:p w:rsidR="00FC76DE" w:rsidRDefault="00F337E5" w:rsidP="00926573">
      <w:pPr>
        <w:jc w:val="center"/>
      </w:pPr>
    </w:p>
    <w:p w:rsidR="00926573" w:rsidRPr="00926573" w:rsidRDefault="00926573" w:rsidP="00926573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  <w:lang w:val="en-US"/>
        </w:rPr>
      </w:pPr>
      <w:r w:rsidRPr="00926573">
        <w:rPr>
          <w:rFonts w:ascii="Arial" w:hAnsi="Arial" w:cs="Arial"/>
          <w:color w:val="555555"/>
          <w:sz w:val="27"/>
          <w:szCs w:val="27"/>
          <w:lang w:val="en-US"/>
        </w:rPr>
        <w:t>Introduction</w:t>
      </w:r>
    </w:p>
    <w:p w:rsidR="00926573" w:rsidRPr="00926573" w:rsidRDefault="00926573" w:rsidP="00926573">
      <w:pPr>
        <w:pStyle w:val="NormaleWeb"/>
        <w:shd w:val="clear" w:color="auto" w:fill="FFFFFF"/>
        <w:spacing w:before="0" w:beforeAutospacing="0" w:after="312" w:afterAutospacing="0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Fonts w:ascii="Arial" w:hAnsi="Arial" w:cs="Arial"/>
          <w:color w:val="4A4A4A"/>
          <w:sz w:val="27"/>
          <w:szCs w:val="27"/>
          <w:lang w:val="en-US"/>
        </w:rPr>
        <w:t>In the realm of international relations, the term “actors” refers to those entities that play a role in shaping global politics and policies. Traditionally, states have been the primary actors. However, in the modern world, non-state actors like multinational corporations, non-governmental organizations (NGOs), and even terrorist groups have gained significant influence. This lesson aims to provide an in-depth understanding of states and non-state actors, their roles, and their impact on international relations.</w:t>
      </w:r>
    </w:p>
    <w:p w:rsidR="00926573" w:rsidRPr="00F337E5" w:rsidRDefault="00926573" w:rsidP="00F337E5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  <w:lang w:val="en-US"/>
        </w:rPr>
      </w:pPr>
      <w:r w:rsidRPr="00926573">
        <w:rPr>
          <w:rFonts w:ascii="Arial" w:hAnsi="Arial" w:cs="Arial"/>
          <w:color w:val="555555"/>
          <w:sz w:val="27"/>
          <w:szCs w:val="27"/>
          <w:lang w:val="en-US"/>
        </w:rPr>
        <w:t>Diagram: States and Non-State Actors</w:t>
      </w:r>
    </w:p>
    <w:p w:rsidR="00F337E5" w:rsidRPr="00F337E5" w:rsidRDefault="00F337E5" w:rsidP="0092657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337E5" w:rsidRDefault="00F337E5" w:rsidP="00F337E5">
      <w:pPr>
        <w:jc w:val="center"/>
        <w:rPr>
          <w:rFonts w:ascii="Times New Roman" w:hAnsi="Times New Roman" w:cs="Times New Roman"/>
          <w:sz w:val="24"/>
          <w:szCs w:val="24"/>
        </w:rPr>
      </w:pPr>
      <w:r w:rsidRPr="00F337E5">
        <w:rPr>
          <w:rFonts w:ascii="Times New Roman" w:hAnsi="Times New Roman" w:cs="Times New Roman"/>
          <w:noProof/>
          <w:sz w:val="24"/>
          <w:szCs w:val="24"/>
          <w:lang w:val="de-DE" w:eastAsia="de-DE"/>
        </w:rPr>
        <w:drawing>
          <wp:inline distT="0" distB="0" distL="0" distR="0">
            <wp:extent cx="4438650" cy="1706808"/>
            <wp:effectExtent l="0" t="0" r="0" b="825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9737" cy="1722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573" w:rsidRPr="00926573" w:rsidRDefault="00926573" w:rsidP="00926573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  <w:lang w:val="en-US"/>
        </w:rPr>
      </w:pPr>
      <w:r w:rsidRPr="00926573">
        <w:rPr>
          <w:rFonts w:ascii="Arial" w:hAnsi="Arial" w:cs="Arial"/>
          <w:color w:val="555555"/>
          <w:sz w:val="27"/>
          <w:szCs w:val="27"/>
          <w:lang w:val="en-US"/>
        </w:rPr>
        <w:t>Explanation of the Diagram</w:t>
      </w:r>
    </w:p>
    <w:p w:rsidR="00926573" w:rsidRPr="00926573" w:rsidRDefault="00926573" w:rsidP="00926573">
      <w:pPr>
        <w:pStyle w:val="NormaleWeb"/>
        <w:shd w:val="clear" w:color="auto" w:fill="FFFFFF"/>
        <w:spacing w:before="0" w:beforeAutospacing="0" w:after="312" w:afterAutospacing="0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Fonts w:ascii="Arial" w:hAnsi="Arial" w:cs="Arial"/>
          <w:color w:val="4A4A4A"/>
          <w:sz w:val="27"/>
          <w:szCs w:val="27"/>
          <w:lang w:val="en-US"/>
        </w:rPr>
        <w:t>The diagram categorizes actors in international relations into two main types: States and Non-State Actors.</w:t>
      </w:r>
    </w:p>
    <w:p w:rsidR="00926573" w:rsidRDefault="00926573" w:rsidP="00926573">
      <w:pPr>
        <w:numPr>
          <w:ilvl w:val="0"/>
          <w:numId w:val="1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States</w:t>
      </w:r>
      <w:r w:rsidRPr="00926573">
        <w:rPr>
          <w:rFonts w:ascii="Arial" w:hAnsi="Arial" w:cs="Arial"/>
          <w:color w:val="4A4A4A"/>
          <w:sz w:val="27"/>
          <w:szCs w:val="27"/>
          <w:lang w:val="en-US"/>
        </w:rPr>
        <w:t>: These are sovereign nations and emerging economies. Examples include the United States, China, France, India, and Brazil.</w:t>
      </w:r>
    </w:p>
    <w:p w:rsidR="00F337E5" w:rsidRDefault="00F337E5" w:rsidP="00F337E5">
      <w:p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bookmarkStart w:id="0" w:name="_GoBack"/>
      <w:r w:rsidRPr="00F337E5">
        <w:rPr>
          <w:rFonts w:ascii="Arial" w:hAnsi="Arial" w:cs="Arial"/>
          <w:noProof/>
          <w:color w:val="4A4A4A"/>
          <w:sz w:val="27"/>
          <w:szCs w:val="27"/>
          <w:lang w:val="de-DE" w:eastAsia="de-DE"/>
        </w:rPr>
        <w:drawing>
          <wp:inline distT="0" distB="0" distL="0" distR="0">
            <wp:extent cx="6532245" cy="2171700"/>
            <wp:effectExtent l="0" t="0" r="190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6629" cy="219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337E5" w:rsidRPr="00926573" w:rsidRDefault="00F337E5" w:rsidP="00F337E5">
      <w:p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</w:p>
    <w:p w:rsidR="00926573" w:rsidRPr="00926573" w:rsidRDefault="00926573" w:rsidP="00926573">
      <w:pPr>
        <w:numPr>
          <w:ilvl w:val="0"/>
          <w:numId w:val="1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Non-State Actors</w:t>
      </w:r>
      <w:r w:rsidRPr="00926573">
        <w:rPr>
          <w:rFonts w:ascii="Arial" w:hAnsi="Arial" w:cs="Arial"/>
          <w:color w:val="4A4A4A"/>
          <w:sz w:val="27"/>
          <w:szCs w:val="27"/>
          <w:lang w:val="en-US"/>
        </w:rPr>
        <w:t>: These include:</w:t>
      </w:r>
    </w:p>
    <w:p w:rsidR="00926573" w:rsidRPr="00926573" w:rsidRDefault="00926573" w:rsidP="00926573">
      <w:pPr>
        <w:numPr>
          <w:ilvl w:val="1"/>
          <w:numId w:val="1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Multinational Corporations</w:t>
      </w:r>
      <w:r w:rsidRPr="00926573">
        <w:rPr>
          <w:rFonts w:ascii="Arial" w:hAnsi="Arial" w:cs="Arial"/>
          <w:color w:val="4A4A4A"/>
          <w:sz w:val="27"/>
          <w:szCs w:val="27"/>
          <w:lang w:val="en-US"/>
        </w:rPr>
        <w:t>: Such as Apple and Google.</w:t>
      </w:r>
    </w:p>
    <w:p w:rsidR="00926573" w:rsidRPr="00926573" w:rsidRDefault="00926573" w:rsidP="00926573">
      <w:pPr>
        <w:numPr>
          <w:ilvl w:val="1"/>
          <w:numId w:val="1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lastRenderedPageBreak/>
        <w:t>NGOs</w:t>
      </w:r>
      <w:r w:rsidRPr="00926573">
        <w:rPr>
          <w:rFonts w:ascii="Arial" w:hAnsi="Arial" w:cs="Arial"/>
          <w:color w:val="4A4A4A"/>
          <w:sz w:val="27"/>
          <w:szCs w:val="27"/>
          <w:lang w:val="en-US"/>
        </w:rPr>
        <w:t>: Like Greenpeace and Amnesty International.</w:t>
      </w:r>
    </w:p>
    <w:p w:rsidR="00926573" w:rsidRPr="00926573" w:rsidRDefault="00926573" w:rsidP="00926573">
      <w:pPr>
        <w:numPr>
          <w:ilvl w:val="1"/>
          <w:numId w:val="1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Terrorist Groups</w:t>
      </w:r>
      <w:r w:rsidRPr="00926573">
        <w:rPr>
          <w:rFonts w:ascii="Arial" w:hAnsi="Arial" w:cs="Arial"/>
          <w:color w:val="4A4A4A"/>
          <w:sz w:val="27"/>
          <w:szCs w:val="27"/>
          <w:lang w:val="en-US"/>
        </w:rPr>
        <w:t>: Such as ISIS and Al-Qaeda.</w:t>
      </w:r>
    </w:p>
    <w:p w:rsidR="00926573" w:rsidRPr="00926573" w:rsidRDefault="00926573" w:rsidP="00926573">
      <w:pPr>
        <w:numPr>
          <w:ilvl w:val="1"/>
          <w:numId w:val="1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Religious Organizations</w:t>
      </w:r>
      <w:r w:rsidRPr="00926573">
        <w:rPr>
          <w:rFonts w:ascii="Arial" w:hAnsi="Arial" w:cs="Arial"/>
          <w:color w:val="4A4A4A"/>
          <w:sz w:val="27"/>
          <w:szCs w:val="27"/>
          <w:lang w:val="en-US"/>
        </w:rPr>
        <w:t>: Like the Vatican and the World Council of Churches.</w:t>
      </w:r>
    </w:p>
    <w:p w:rsidR="00926573" w:rsidRDefault="00926573" w:rsidP="00926573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</w:rPr>
      </w:pPr>
      <w:r>
        <w:rPr>
          <w:rFonts w:ascii="Arial" w:hAnsi="Arial" w:cs="Arial"/>
          <w:color w:val="555555"/>
          <w:sz w:val="27"/>
          <w:szCs w:val="27"/>
        </w:rPr>
        <w:t xml:space="preserve">Case </w:t>
      </w:r>
      <w:proofErr w:type="spellStart"/>
      <w:r>
        <w:rPr>
          <w:rFonts w:ascii="Arial" w:hAnsi="Arial" w:cs="Arial"/>
          <w:color w:val="555555"/>
          <w:sz w:val="27"/>
          <w:szCs w:val="27"/>
        </w:rPr>
        <w:t>Studies</w:t>
      </w:r>
      <w:proofErr w:type="spellEnd"/>
    </w:p>
    <w:p w:rsidR="00926573" w:rsidRPr="00926573" w:rsidRDefault="00926573" w:rsidP="00926573">
      <w:pPr>
        <w:numPr>
          <w:ilvl w:val="0"/>
          <w:numId w:val="2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United States (State Actor)</w:t>
      </w:r>
      <w:r w:rsidRPr="00926573">
        <w:rPr>
          <w:rFonts w:ascii="Arial" w:hAnsi="Arial" w:cs="Arial"/>
          <w:color w:val="4A4A4A"/>
          <w:sz w:val="27"/>
          <w:szCs w:val="27"/>
          <w:lang w:val="en-US"/>
        </w:rPr>
        <w:t>: As a superpower, the U.S. plays a significant role in shaping international policies, from security to trade.</w:t>
      </w:r>
    </w:p>
    <w:p w:rsidR="00926573" w:rsidRPr="00926573" w:rsidRDefault="00926573" w:rsidP="00926573">
      <w:pPr>
        <w:numPr>
          <w:ilvl w:val="0"/>
          <w:numId w:val="2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Greenpeace (Non-State Actor)</w:t>
      </w:r>
      <w:r w:rsidRPr="00926573">
        <w:rPr>
          <w:rFonts w:ascii="Arial" w:hAnsi="Arial" w:cs="Arial"/>
          <w:color w:val="4A4A4A"/>
          <w:sz w:val="27"/>
          <w:szCs w:val="27"/>
          <w:lang w:val="en-US"/>
        </w:rPr>
        <w:t>: An NGO that has been influential in shaping environmental policies globally.</w:t>
      </w:r>
    </w:p>
    <w:p w:rsidR="00926573" w:rsidRPr="00926573" w:rsidRDefault="00926573" w:rsidP="00926573">
      <w:pPr>
        <w:numPr>
          <w:ilvl w:val="0"/>
          <w:numId w:val="2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Apple Inc. (Non-State Actor)</w:t>
      </w:r>
      <w:r w:rsidRPr="00926573">
        <w:rPr>
          <w:rFonts w:ascii="Arial" w:hAnsi="Arial" w:cs="Arial"/>
          <w:color w:val="4A4A4A"/>
          <w:sz w:val="27"/>
          <w:szCs w:val="27"/>
          <w:lang w:val="en-US"/>
        </w:rPr>
        <w:t>: A multinational corporation that has a say in trade policies due to its global reach.</w:t>
      </w:r>
    </w:p>
    <w:p w:rsidR="00926573" w:rsidRPr="00926573" w:rsidRDefault="00926573" w:rsidP="00926573">
      <w:pPr>
        <w:numPr>
          <w:ilvl w:val="0"/>
          <w:numId w:val="2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ISIS (Non-State Actor)</w:t>
      </w:r>
      <w:r w:rsidRPr="00926573">
        <w:rPr>
          <w:rFonts w:ascii="Arial" w:hAnsi="Arial" w:cs="Arial"/>
          <w:color w:val="4A4A4A"/>
          <w:sz w:val="27"/>
          <w:szCs w:val="27"/>
          <w:lang w:val="en-US"/>
        </w:rPr>
        <w:t>: A terrorist organization that has had a global impact, affecting policies on security and immigration.</w:t>
      </w:r>
    </w:p>
    <w:p w:rsidR="00926573" w:rsidRDefault="00926573" w:rsidP="00926573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</w:rPr>
      </w:pPr>
      <w:proofErr w:type="spellStart"/>
      <w:r>
        <w:rPr>
          <w:rFonts w:ascii="Arial" w:hAnsi="Arial" w:cs="Arial"/>
          <w:color w:val="555555"/>
          <w:sz w:val="27"/>
          <w:szCs w:val="27"/>
        </w:rPr>
        <w:t>Practical</w:t>
      </w:r>
      <w:proofErr w:type="spellEnd"/>
      <w:r>
        <w:rPr>
          <w:rFonts w:ascii="Arial" w:hAnsi="Arial" w:cs="Arial"/>
          <w:color w:val="555555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555555"/>
          <w:sz w:val="27"/>
          <w:szCs w:val="27"/>
        </w:rPr>
        <w:t>Exercise</w:t>
      </w:r>
      <w:proofErr w:type="spellEnd"/>
    </w:p>
    <w:p w:rsidR="00926573" w:rsidRPr="00926573" w:rsidRDefault="00926573" w:rsidP="00926573">
      <w:pPr>
        <w:numPr>
          <w:ilvl w:val="0"/>
          <w:numId w:val="3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Identify Actors</w:t>
      </w:r>
      <w:r w:rsidRPr="00926573">
        <w:rPr>
          <w:rFonts w:ascii="Arial" w:hAnsi="Arial" w:cs="Arial"/>
          <w:color w:val="4A4A4A"/>
          <w:sz w:val="27"/>
          <w:szCs w:val="27"/>
          <w:lang w:val="en-US"/>
        </w:rPr>
        <w:t>: List down five state and five non-state actors that you think are influential in today’s world.</w:t>
      </w:r>
    </w:p>
    <w:p w:rsidR="00926573" w:rsidRPr="00926573" w:rsidRDefault="00926573" w:rsidP="00926573">
      <w:pPr>
        <w:numPr>
          <w:ilvl w:val="0"/>
          <w:numId w:val="3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Role Analysis</w:t>
      </w:r>
      <w:r w:rsidRPr="00926573">
        <w:rPr>
          <w:rFonts w:ascii="Arial" w:hAnsi="Arial" w:cs="Arial"/>
          <w:color w:val="4A4A4A"/>
          <w:sz w:val="27"/>
          <w:szCs w:val="27"/>
          <w:lang w:val="en-US"/>
        </w:rPr>
        <w:t>: Write a brief note on the role of each in shaping international policies.</w:t>
      </w:r>
    </w:p>
    <w:p w:rsidR="00926573" w:rsidRDefault="00926573" w:rsidP="00926573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</w:rPr>
      </w:pPr>
      <w:r>
        <w:rPr>
          <w:rFonts w:ascii="Arial" w:hAnsi="Arial" w:cs="Arial"/>
          <w:color w:val="555555"/>
          <w:sz w:val="27"/>
          <w:szCs w:val="27"/>
        </w:rPr>
        <w:t>Self-</w:t>
      </w:r>
      <w:proofErr w:type="spellStart"/>
      <w:r>
        <w:rPr>
          <w:rFonts w:ascii="Arial" w:hAnsi="Arial" w:cs="Arial"/>
          <w:color w:val="555555"/>
          <w:sz w:val="27"/>
          <w:szCs w:val="27"/>
        </w:rPr>
        <w:t>Assessment</w:t>
      </w:r>
      <w:proofErr w:type="spellEnd"/>
    </w:p>
    <w:p w:rsidR="00926573" w:rsidRDefault="00926573" w:rsidP="00926573">
      <w:pPr>
        <w:numPr>
          <w:ilvl w:val="0"/>
          <w:numId w:val="4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</w:rPr>
      </w:pPr>
      <w:proofErr w:type="gramStart"/>
      <w:r w:rsidRPr="00926573">
        <w:rPr>
          <w:rFonts w:ascii="Arial" w:hAnsi="Arial" w:cs="Arial"/>
          <w:color w:val="4A4A4A"/>
          <w:sz w:val="27"/>
          <w:szCs w:val="27"/>
          <w:lang w:val="en-US"/>
        </w:rPr>
        <w:t>Are NGOs considered</w:t>
      </w:r>
      <w:proofErr w:type="gramEnd"/>
      <w:r w:rsidRPr="00926573">
        <w:rPr>
          <w:rFonts w:ascii="Arial" w:hAnsi="Arial" w:cs="Arial"/>
          <w:color w:val="4A4A4A"/>
          <w:sz w:val="27"/>
          <w:szCs w:val="27"/>
          <w:lang w:val="en-US"/>
        </w:rPr>
        <w:t xml:space="preserve"> state actors? </w:t>
      </w:r>
      <w:r>
        <w:rPr>
          <w:rFonts w:ascii="Arial" w:hAnsi="Arial" w:cs="Arial"/>
          <w:color w:val="4A4A4A"/>
          <w:sz w:val="27"/>
          <w:szCs w:val="27"/>
        </w:rPr>
        <w:t>(True/False)</w:t>
      </w:r>
    </w:p>
    <w:p w:rsidR="00926573" w:rsidRDefault="00926573" w:rsidP="00926573">
      <w:pPr>
        <w:numPr>
          <w:ilvl w:val="0"/>
          <w:numId w:val="4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</w:rPr>
      </w:pPr>
      <w:proofErr w:type="gramStart"/>
      <w:r w:rsidRPr="00926573">
        <w:rPr>
          <w:rFonts w:ascii="Arial" w:hAnsi="Arial" w:cs="Arial"/>
          <w:color w:val="4A4A4A"/>
          <w:sz w:val="27"/>
          <w:szCs w:val="27"/>
          <w:lang w:val="en-US"/>
        </w:rPr>
        <w:t>Can a multinational corporation influence trade policies?</w:t>
      </w:r>
      <w:proofErr w:type="gramEnd"/>
      <w:r w:rsidRPr="00926573">
        <w:rPr>
          <w:rFonts w:ascii="Arial" w:hAnsi="Arial" w:cs="Arial"/>
          <w:color w:val="4A4A4A"/>
          <w:sz w:val="27"/>
          <w:szCs w:val="27"/>
          <w:lang w:val="en-US"/>
        </w:rPr>
        <w:t xml:space="preserve"> </w:t>
      </w:r>
      <w:r>
        <w:rPr>
          <w:rFonts w:ascii="Arial" w:hAnsi="Arial" w:cs="Arial"/>
          <w:color w:val="4A4A4A"/>
          <w:sz w:val="27"/>
          <w:szCs w:val="27"/>
        </w:rPr>
        <w:t>(True/False)</w:t>
      </w:r>
    </w:p>
    <w:p w:rsidR="00926573" w:rsidRDefault="00926573" w:rsidP="00926573">
      <w:pPr>
        <w:numPr>
          <w:ilvl w:val="0"/>
          <w:numId w:val="4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</w:rPr>
      </w:pPr>
      <w:r w:rsidRPr="00926573">
        <w:rPr>
          <w:rFonts w:ascii="Arial" w:hAnsi="Arial" w:cs="Arial"/>
          <w:color w:val="4A4A4A"/>
          <w:sz w:val="27"/>
          <w:szCs w:val="27"/>
          <w:lang w:val="en-US"/>
        </w:rPr>
        <w:t xml:space="preserve">Do religious organizations have no role in international relations? </w:t>
      </w:r>
      <w:r>
        <w:rPr>
          <w:rFonts w:ascii="Arial" w:hAnsi="Arial" w:cs="Arial"/>
          <w:color w:val="4A4A4A"/>
          <w:sz w:val="27"/>
          <w:szCs w:val="27"/>
        </w:rPr>
        <w:t>(True/False)</w:t>
      </w:r>
    </w:p>
    <w:p w:rsidR="00926573" w:rsidRDefault="00926573" w:rsidP="00926573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</w:rPr>
      </w:pPr>
      <w:proofErr w:type="spellStart"/>
      <w:r>
        <w:rPr>
          <w:rFonts w:ascii="Arial" w:hAnsi="Arial" w:cs="Arial"/>
          <w:color w:val="555555"/>
          <w:sz w:val="27"/>
          <w:szCs w:val="27"/>
        </w:rPr>
        <w:t>Summary</w:t>
      </w:r>
      <w:proofErr w:type="spellEnd"/>
    </w:p>
    <w:p w:rsidR="00926573" w:rsidRPr="00926573" w:rsidRDefault="00926573" w:rsidP="00926573">
      <w:pPr>
        <w:pStyle w:val="NormaleWeb"/>
        <w:shd w:val="clear" w:color="auto" w:fill="FFFFFF"/>
        <w:spacing w:before="0" w:beforeAutospacing="0" w:after="312" w:afterAutospacing="0"/>
        <w:rPr>
          <w:rFonts w:ascii="Arial" w:hAnsi="Arial" w:cs="Arial"/>
          <w:color w:val="4A4A4A"/>
          <w:sz w:val="27"/>
          <w:szCs w:val="27"/>
          <w:lang w:val="en-US"/>
        </w:rPr>
      </w:pPr>
      <w:r w:rsidRPr="00926573">
        <w:rPr>
          <w:rFonts w:ascii="Arial" w:hAnsi="Arial" w:cs="Arial"/>
          <w:color w:val="4A4A4A"/>
          <w:sz w:val="27"/>
          <w:szCs w:val="27"/>
          <w:lang w:val="en-US"/>
        </w:rPr>
        <w:t xml:space="preserve">Understanding the roles of different actors in international relations is crucial for grasping the complexities of global politics. While states continue to be significant players, the influence of non-state actors </w:t>
      </w:r>
      <w:proofErr w:type="gramStart"/>
      <w:r w:rsidRPr="00926573">
        <w:rPr>
          <w:rFonts w:ascii="Arial" w:hAnsi="Arial" w:cs="Arial"/>
          <w:color w:val="4A4A4A"/>
          <w:sz w:val="27"/>
          <w:szCs w:val="27"/>
          <w:lang w:val="en-US"/>
        </w:rPr>
        <w:t>cannot be ignored</w:t>
      </w:r>
      <w:proofErr w:type="gramEnd"/>
      <w:r w:rsidRPr="00926573">
        <w:rPr>
          <w:rFonts w:ascii="Arial" w:hAnsi="Arial" w:cs="Arial"/>
          <w:color w:val="4A4A4A"/>
          <w:sz w:val="27"/>
          <w:szCs w:val="27"/>
          <w:lang w:val="en-US"/>
        </w:rPr>
        <w:t>.</w:t>
      </w:r>
    </w:p>
    <w:p w:rsidR="00926573" w:rsidRPr="00926573" w:rsidRDefault="00926573" w:rsidP="00926573">
      <w:pPr>
        <w:rPr>
          <w:lang w:val="en-US"/>
        </w:rPr>
      </w:pPr>
    </w:p>
    <w:sectPr w:rsidR="00926573" w:rsidRPr="00926573" w:rsidSect="00F337E5">
      <w:pgSz w:w="11906" w:h="16838"/>
      <w:pgMar w:top="1418" w:right="566" w:bottom="1134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is721 Lt BT">
    <w:panose1 w:val="020B0403020202020204"/>
    <w:charset w:val="00"/>
    <w:family w:val="swiss"/>
    <w:pitch w:val="variable"/>
    <w:sig w:usb0="00000087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31579"/>
    <w:multiLevelType w:val="multilevel"/>
    <w:tmpl w:val="EB04B6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C71637"/>
    <w:multiLevelType w:val="multilevel"/>
    <w:tmpl w:val="E5BE3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9470F2A"/>
    <w:multiLevelType w:val="multilevel"/>
    <w:tmpl w:val="D3A4B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5606B0"/>
    <w:multiLevelType w:val="multilevel"/>
    <w:tmpl w:val="6390E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9B1"/>
    <w:rsid w:val="001679B1"/>
    <w:rsid w:val="002639AD"/>
    <w:rsid w:val="0029609A"/>
    <w:rsid w:val="0038602B"/>
    <w:rsid w:val="00602F55"/>
    <w:rsid w:val="007D1879"/>
    <w:rsid w:val="007F6833"/>
    <w:rsid w:val="00910DCA"/>
    <w:rsid w:val="00926573"/>
    <w:rsid w:val="009A6DBB"/>
    <w:rsid w:val="00C81757"/>
    <w:rsid w:val="00DC05D6"/>
    <w:rsid w:val="00F3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907FB"/>
  <w15:chartTrackingRefBased/>
  <w15:docId w15:val="{C6286890-BB1D-49EC-BB25-B2098616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wis721 Lt BT" w:eastAsiaTheme="minorHAnsi" w:hAnsi="Swis721 Lt BT" w:cstheme="minorBidi"/>
        <w:sz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92657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de-DE" w:eastAsia="de-DE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92657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26573"/>
    <w:rPr>
      <w:rFonts w:ascii="Times New Roman" w:eastAsia="Times New Roman" w:hAnsi="Times New Roman" w:cs="Times New Roman"/>
      <w:b/>
      <w:bCs/>
      <w:kern w:val="36"/>
      <w:sz w:val="48"/>
      <w:szCs w:val="48"/>
      <w:lang w:val="de-DE" w:eastAsia="de-DE"/>
    </w:rPr>
  </w:style>
  <w:style w:type="character" w:customStyle="1" w:styleId="Titolo4Carattere">
    <w:name w:val="Titolo 4 Carattere"/>
    <w:basedOn w:val="Carpredefinitoparagrafo"/>
    <w:link w:val="Titolo4"/>
    <w:uiPriority w:val="9"/>
    <w:rsid w:val="0092657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ormaleWeb">
    <w:name w:val="Normal (Web)"/>
    <w:basedOn w:val="Normale"/>
    <w:uiPriority w:val="99"/>
    <w:semiHidden/>
    <w:unhideWhenUsed/>
    <w:rsid w:val="0092657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Enfasigrassetto">
    <w:name w:val="Strong"/>
    <w:basedOn w:val="Carpredefinitoparagrafo"/>
    <w:uiPriority w:val="22"/>
    <w:qFormat/>
    <w:rsid w:val="009265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343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1991</Characters>
  <Application>Microsoft Office Word</Application>
  <DocSecurity>0</DocSecurity>
  <Lines>16</Lines>
  <Paragraphs>4</Paragraphs>
  <ScaleCrop>false</ScaleCrop>
  <Company>Caritas Diözese Bozen Brixen</Company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 Shahed</dc:creator>
  <cp:keywords/>
  <dc:description/>
  <cp:lastModifiedBy>Raja Shahed</cp:lastModifiedBy>
  <cp:revision>3</cp:revision>
  <dcterms:created xsi:type="dcterms:W3CDTF">2026-05-19T11:53:00Z</dcterms:created>
  <dcterms:modified xsi:type="dcterms:W3CDTF">2026-05-19T11:58:00Z</dcterms:modified>
</cp:coreProperties>
</file>